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53BFB">
      <w:pPr>
        <w:rPr>
          <w:rFonts w:ascii="Times New Roman" w:hAnsi="Times New Roman" w:cs="Times New Roman"/>
          <w:sz w:val="24"/>
          <w:szCs w:val="24"/>
        </w:rPr>
      </w:pPr>
      <w:r w:rsidRPr="00053BFB">
        <w:rPr>
          <w:rFonts w:ascii="Times New Roman" w:hAnsi="Times New Roman" w:cs="Times New Roman"/>
          <w:sz w:val="24"/>
          <w:szCs w:val="24"/>
        </w:rPr>
        <w:t>Тема: Музыка на мольберте</w:t>
      </w: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Проживание музыки в процессе создания музыкального образа.</w:t>
      </w: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Слушание музыкального произведения: симфоническая поэма «Море» М.К. Чюрлёниса.</w:t>
      </w: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Что роднит музыку с изобразительным искусством.</w:t>
      </w: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«Хорошая живопись – это музыка, это мелодия», - говорил великий итальянский художник Микеланджело Буонарроти.</w:t>
      </w:r>
    </w:p>
    <w:p w:rsidR="00053BFB" w:rsidRDefault="00053BFB" w:rsidP="00053BFB">
      <w:pPr>
        <w:pStyle w:val="a3"/>
        <w:shd w:val="clear" w:color="auto" w:fill="FFFFFF"/>
        <w:spacing w:before="0" w:beforeAutospacing="0" w:after="150" w:afterAutospacing="0"/>
        <w:rPr>
          <w:rFonts w:ascii="Arial" w:hAnsi="Arial" w:cs="Arial"/>
          <w:b/>
          <w:bCs/>
          <w:i/>
          <w:iCs/>
          <w:color w:val="000000"/>
          <w:sz w:val="21"/>
          <w:szCs w:val="21"/>
        </w:rPr>
      </w:pPr>
      <w:r>
        <w:rPr>
          <w:rFonts w:ascii="Arial" w:hAnsi="Arial" w:cs="Arial"/>
          <w:color w:val="000000"/>
          <w:sz w:val="21"/>
          <w:szCs w:val="21"/>
        </w:rPr>
        <w:t>Записать в тетрадь:</w:t>
      </w: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Мольберт</w:t>
      </w:r>
      <w:r>
        <w:rPr>
          <w:rFonts w:ascii="Arial" w:hAnsi="Arial" w:cs="Arial"/>
          <w:i/>
          <w:iCs/>
          <w:color w:val="000000"/>
          <w:sz w:val="21"/>
          <w:szCs w:val="21"/>
        </w:rPr>
        <w:t> (от </w:t>
      </w:r>
      <w:r>
        <w:rPr>
          <w:rFonts w:ascii="Arial" w:hAnsi="Arial" w:cs="Arial"/>
          <w:i/>
          <w:iCs/>
          <w:color w:val="000000"/>
          <w:sz w:val="21"/>
          <w:szCs w:val="21"/>
          <w:u w:val="single"/>
        </w:rPr>
        <w:t>нем.</w:t>
      </w:r>
      <w:r>
        <w:rPr>
          <w:rFonts w:ascii="Arial" w:hAnsi="Arial" w:cs="Arial"/>
          <w:i/>
          <w:iCs/>
          <w:color w:val="000000"/>
          <w:sz w:val="21"/>
          <w:szCs w:val="21"/>
        </w:rPr>
        <w:t> Malbrett: доска для рисования) — подставка, обычно деревянная, на которой художник помещает во время работы картину, рисунок и т. д. К вариантам мольберта относятся треножные мольберты, известные уже в античную эпоху, и мольберты, состоящие из вертикальных стоек, укреплённых на горизонтальном основании.</w:t>
      </w: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Слово «музыка» говорит само за себя. А вот с живописью, художниками связывает нас «мольберт». </w:t>
      </w:r>
      <w:r>
        <w:rPr>
          <w:rFonts w:ascii="Arial" w:hAnsi="Arial" w:cs="Arial"/>
          <w:i/>
          <w:iCs/>
          <w:color w:val="000000"/>
          <w:sz w:val="21"/>
          <w:szCs w:val="21"/>
        </w:rPr>
        <w:t>Вопрос: Ребята, а какую цель для себя вы бы поставили сегодня на уроке.</w:t>
      </w: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Новый континент, но не на Земле, а в искусстве открыл литовский композитор и художник М.Чюрлёнис. Он стремился сделать свою музыку живописной, а своими картинами вызвать у зрителей ощущение звучащей музыки.</w:t>
      </w: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Сочиняя музыку, Чюрленис сам видел эти картины «очами своей души». Они жили в его воображении настолько ярко, что композитору хотелось перенести их на полотно. И музыкант-профессионал, окончивший Варшавскую и Лейпцигскую консерватории, снова становится учеником. Он посещает живописную школу.</w:t>
      </w: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Красота мира, увиденного М.Чюрлёнисом, оригинальность его взгляда запечатлены в его картинах и музыкальных произведениях. Его музыка мягка, лирична, красочна, сдержанно драматична. Она рождена литовскими народными напевами, родной природой — трепетная, как осенний воздух, медлительная и плавная, словно течение рек по равнинам Литвы, неброская, как холмы его родины, задумчивая, точно дымка литовских предутренних туманов.</w:t>
      </w: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Чюрленис даже в названиях своих картин подчеркивал их родство с музыкой. «Музыка леса», «Соната звёзд», «Соната весны», «Соната Солнца».</w:t>
      </w: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Самая известная живописная сюита Чюрлениса </w:t>
      </w:r>
      <w:r>
        <w:rPr>
          <w:rFonts w:ascii="Arial" w:hAnsi="Arial" w:cs="Arial"/>
          <w:b/>
          <w:bCs/>
          <w:color w:val="000000"/>
          <w:sz w:val="21"/>
          <w:szCs w:val="21"/>
        </w:rPr>
        <w:t>«Соната моря».</w:t>
      </w: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Так что же такое «соната»? -  Это </w:t>
      </w:r>
      <w:r>
        <w:rPr>
          <w:rFonts w:ascii="Arial" w:hAnsi="Arial" w:cs="Arial"/>
          <w:i/>
          <w:iCs/>
          <w:color w:val="000000"/>
          <w:sz w:val="21"/>
          <w:szCs w:val="21"/>
        </w:rPr>
        <w:t>музыкальные</w:t>
      </w:r>
      <w:r>
        <w:rPr>
          <w:rFonts w:ascii="Arial" w:hAnsi="Arial" w:cs="Arial"/>
          <w:color w:val="000000"/>
          <w:sz w:val="21"/>
          <w:szCs w:val="21"/>
        </w:rPr>
        <w:t> произведения, обычно глубокие и значительные по содержанию, состоящее из нескольких различных по характеру и темпу частей, объединенных общим художественным замыслом.</w:t>
      </w: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Музыканты называют сонатой сложную инструментальную пьесу, в которой сталкиваются, борясь друг с другом, различные, часто противоположные темы, чтобы в финале прийти к победе основной мелодии. Соната делится на четыре (реже — на три) части. Первая — аллегро — самая напряженная, быстрая, наиболее активная. В ней конфликт разноречивых чувств с наибольшей полнотой раскрывает душевный мир человека. Эту борьбу трудно передать словами, только музыка способна сделать это.</w:t>
      </w: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Музыкальное сопровождение </w:t>
      </w:r>
      <w:r>
        <w:rPr>
          <w:rFonts w:ascii="Arial" w:hAnsi="Arial" w:cs="Arial"/>
          <w:b/>
          <w:bCs/>
          <w:i/>
          <w:iCs/>
          <w:color w:val="000000"/>
          <w:sz w:val="21"/>
          <w:szCs w:val="21"/>
        </w:rPr>
        <w:t>М.Чюрлёнис «Allegro».</w:t>
      </w:r>
      <w:r>
        <w:rPr>
          <w:rFonts w:ascii="Arial" w:hAnsi="Arial" w:cs="Arial"/>
          <w:i/>
          <w:iCs/>
          <w:color w:val="000000"/>
          <w:sz w:val="21"/>
          <w:szCs w:val="21"/>
        </w:rPr>
        <w:t> </w:t>
      </w:r>
      <w:r>
        <w:rPr>
          <w:rFonts w:ascii="Arial" w:hAnsi="Arial" w:cs="Arial"/>
          <w:color w:val="000000"/>
          <w:sz w:val="21"/>
          <w:szCs w:val="21"/>
        </w:rPr>
        <w:t>Море всегда привлекало к себе музыканта и художника, такая мощь и сила, столько красок. Три картины составляют «Сонату моря»: Аллегро (</w:t>
      </w:r>
      <w:r>
        <w:rPr>
          <w:rFonts w:ascii="Arial" w:hAnsi="Arial" w:cs="Arial"/>
          <w:i/>
          <w:iCs/>
          <w:color w:val="000000"/>
          <w:sz w:val="21"/>
          <w:szCs w:val="21"/>
        </w:rPr>
        <w:t>весело, бодро, радостно)</w:t>
      </w:r>
      <w:r>
        <w:rPr>
          <w:rFonts w:ascii="Arial" w:hAnsi="Arial" w:cs="Arial"/>
          <w:color w:val="000000"/>
          <w:sz w:val="21"/>
          <w:szCs w:val="21"/>
        </w:rPr>
        <w:t>, Анданте </w:t>
      </w:r>
      <w:r>
        <w:rPr>
          <w:rFonts w:ascii="Arial" w:hAnsi="Arial" w:cs="Arial"/>
          <w:i/>
          <w:iCs/>
          <w:color w:val="000000"/>
          <w:sz w:val="21"/>
          <w:szCs w:val="21"/>
        </w:rPr>
        <w:t>(умеренно)</w:t>
      </w:r>
      <w:r>
        <w:rPr>
          <w:rFonts w:ascii="Arial" w:hAnsi="Arial" w:cs="Arial"/>
          <w:color w:val="000000"/>
          <w:sz w:val="21"/>
          <w:szCs w:val="21"/>
        </w:rPr>
        <w:t> и Финал.</w:t>
      </w: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 xml:space="preserve"> «Аллегро».</w:t>
      </w:r>
      <w:r>
        <w:rPr>
          <w:rFonts w:ascii="Arial" w:hAnsi="Arial" w:cs="Arial"/>
          <w:color w:val="000000"/>
          <w:sz w:val="21"/>
          <w:szCs w:val="21"/>
        </w:rPr>
        <w:t> Широко и размашисто, ровной ритмической грядой, одна за другой наступают на берег волны. Пронизанные солнцем, они искрятся мириадами прозрачных пузырьков, светящимися кусочками янтаря, радужными ракушками, камешками. Белая тень чайки ложится на воду. Холмистый берег, повторяющий очертания волн, противостоит их напору. Это как спортивное состязание между двумя друзьями-соперниками. И настроение, поэтому радостное, приподнятое.</w:t>
      </w: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w:t>
      </w:r>
      <w:r>
        <w:rPr>
          <w:rFonts w:ascii="Arial" w:hAnsi="Arial" w:cs="Arial"/>
          <w:b/>
          <w:bCs/>
          <w:color w:val="000000"/>
          <w:sz w:val="21"/>
          <w:szCs w:val="21"/>
        </w:rPr>
        <w:t>«Анданте»</w:t>
      </w:r>
      <w:r>
        <w:rPr>
          <w:rFonts w:ascii="Arial" w:hAnsi="Arial" w:cs="Arial"/>
          <w:color w:val="000000"/>
          <w:sz w:val="21"/>
          <w:szCs w:val="21"/>
        </w:rPr>
        <w:t xml:space="preserve"> морская стихия утихомирилась. Глубоким сном заснули волны. Спит и подводное царство с затонувшими кораблями. Но бодрствуют светильники на горизонте, </w:t>
      </w:r>
      <w:r>
        <w:rPr>
          <w:rFonts w:ascii="Arial" w:hAnsi="Arial" w:cs="Arial"/>
          <w:color w:val="000000"/>
          <w:sz w:val="21"/>
          <w:szCs w:val="21"/>
        </w:rPr>
        <w:lastRenderedPageBreak/>
        <w:t>широкими лучами освещая небесный свод. От них, словно нити с жемчугом, уходят вниз два ряда светящихся пузырьков. Они ведут наш взгляд в морскую бездну с таинственно мигающими огоньками. И чья-то милосердная рука заботливо поднимает из глубины парусник, возвращая его к жизни. Спокойная, величавая мелодия в темпе анданте звучит с картины. Она настраивает на глубокие раздумья, победе добра над силами зла.</w:t>
      </w: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 xml:space="preserve"> «Финал».</w:t>
      </w:r>
      <w:r>
        <w:rPr>
          <w:rFonts w:ascii="Arial" w:hAnsi="Arial" w:cs="Arial"/>
          <w:color w:val="000000"/>
          <w:sz w:val="21"/>
          <w:szCs w:val="21"/>
        </w:rPr>
        <w:t> Стихия разыгралась вовсю. Море кипит, беснуется. Огромная волна с пенистыми пальцами, словно когтями чудища, готова поглотить, искромсать, уничтожить маленькие, как букашки, суденышки. Еще мгновение, и все исчезнет. Растворятся и буквы МКС, каким-то чудом появившиеся на волне, образованные клочками пены. МКС — это инициалы художника, его подпись под живописными работами — Микалоюс Константинас Чюрленис (буква «Ч» по-литовски пишется «С»)- Автор как бы говорит, что волею судеб он сам попал в этот грозный водоворот жизни, где ему суждено погибнуть…</w:t>
      </w: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А может быть, и нет? Не сможет волна поглотить эти стойкие корабли, кажущиеся такими беспомощными перед разбушевавшейся стихией, не уничтожит и его имя… Его творения переживут века.У Чюрлёниса нет музыкального произведения с названием «Финал». </w:t>
      </w: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Много создано песен о море. И одна из них А. Зацепина «Ты слышишь, море?»</w:t>
      </w: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куплет – море спокойное, покачивание в музыке, 2 куплет – музыка будет звучать увереннее, ярче. В припевах – повторы-эхо.</w:t>
      </w: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p>
    <w:p w:rsidR="00053BFB" w:rsidRDefault="00053BFB" w:rsidP="00053BF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6. Домашнее задание. </w:t>
      </w:r>
      <w:r>
        <w:rPr>
          <w:rFonts w:ascii="Arial" w:hAnsi="Arial" w:cs="Arial"/>
          <w:i/>
          <w:iCs/>
          <w:color w:val="000000"/>
          <w:sz w:val="21"/>
          <w:szCs w:val="21"/>
        </w:rPr>
        <w:t>Послушайте песню А. Зацепина «Ты слишиь,море?», Ответить на вопрос:</w:t>
      </w:r>
      <w:r w:rsidR="00170EFB">
        <w:rPr>
          <w:rFonts w:ascii="Arial" w:hAnsi="Arial" w:cs="Arial"/>
          <w:i/>
          <w:iCs/>
          <w:color w:val="000000"/>
          <w:sz w:val="21"/>
          <w:szCs w:val="21"/>
        </w:rPr>
        <w:t xml:space="preserve"> Какое впечатление сложилось у тебя после прослушивания песни?</w:t>
      </w:r>
    </w:p>
    <w:p w:rsidR="00053BFB" w:rsidRPr="00053BFB" w:rsidRDefault="00053BFB">
      <w:pPr>
        <w:rPr>
          <w:rFonts w:ascii="Times New Roman" w:hAnsi="Times New Roman" w:cs="Times New Roman"/>
          <w:sz w:val="24"/>
          <w:szCs w:val="24"/>
        </w:rPr>
      </w:pPr>
    </w:p>
    <w:sectPr w:rsidR="00053BFB" w:rsidRPr="00053B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948AA"/>
    <w:multiLevelType w:val="multilevel"/>
    <w:tmpl w:val="CDCA5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9F6D6A"/>
    <w:multiLevelType w:val="multilevel"/>
    <w:tmpl w:val="86F85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553BE9"/>
    <w:multiLevelType w:val="multilevel"/>
    <w:tmpl w:val="3EC0D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53BFB"/>
    <w:rsid w:val="00053BFB"/>
    <w:rsid w:val="00170E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53B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4045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752</Words>
  <Characters>4291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2</cp:revision>
  <dcterms:created xsi:type="dcterms:W3CDTF">2020-04-19T16:07:00Z</dcterms:created>
  <dcterms:modified xsi:type="dcterms:W3CDTF">2020-04-19T16:18:00Z</dcterms:modified>
</cp:coreProperties>
</file>